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Хайруллина Ч.А.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511562 )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Галиева И.Т.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554631 )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Фазлиева А.В.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2257556)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Хайруллина Ч.А.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1161786 )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Галиева И.Т.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2013744 )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Фазлиева А.В.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(ID2576260 )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Заялова Л.Н.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Вероятность и статистика (для 7–9 классов образовательных организаций) </w:t>
      </w:r>
      <w:bookmarkStart w:id="0" w:name="_Hlk147252732"/>
      <w:r>
        <w:rPr>
          <w:rFonts w:ascii="Times New Roman" w:hAnsi="Times New Roman" w:cs="Times New Roman"/>
          <w:sz w:val="24"/>
          <w:szCs w:val="24"/>
        </w:rPr>
        <w:t>(ID 465628 )</w:t>
      </w:r>
    </w:p>
    <w:bookmarkEnd w:id="0"/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(для 7–9 классов образовательных организаций) (ID464657 )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(для 7–9 классов образовательных организаций) (ID 464874 )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(для 5–6 классов образовательных организаций) (ID 463617 )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Султанова Л.Р.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и статистика (для 7–9 классов образовательных организаций) (ID 1416694 )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(для 7–9 классов образовательных организаций) (ID722190 )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(для 7–9 классов образовательных организаций) (ID 735629 )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Гуссамова Р.С.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Вероятность и статистика (для 7–9 классов образовательных организаций) (ID 2643363)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Алгебра (для 7–9 классов образовательных организаций) (ID 2371048)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Геометрия (для 7–9 классов образовательных организаций) (ID 983345)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(для 5–6 классов образовательных организаций) (ID 708144)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Аглямов Р. Б.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 (для 5–6 классов образовательных организаций) (ID 2090204)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Кадирова А.Р. (ID 833839)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Аглямов Р. Б. (ID 722179)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Семенова В.Г. (ID1106136)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Бариева Л.Ф. (ID 637870)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Миннегалиева Л.Р.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2474726)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Бакирова Г.Р. (ID 596131)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Шаймухаметова Ч.Р.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593401)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Кадырова Р.Г.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584175)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Мухаметзянова Г.И. (ID 724841)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Шарифуллин А.Р.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(ID 27102624 )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Мухаметдинова Р.Р. (3303873)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Юлдашев И.Н. (ID 1514016)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Мухаметдинова Р.Р. (ID 3300498)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Юлдашев И.Н. 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>1514583)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Юлдашев И.Н. (ID 1505159)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Булатов Д.Д. (</w:t>
      </w:r>
      <w:r>
        <w:rPr>
          <w:rFonts w:ascii="Times New Roman" w:hAnsi="Times New Roman" w:cs="Times New Roman"/>
          <w:sz w:val="24"/>
          <w:szCs w:val="24"/>
          <w:lang w:val="en-US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1573304)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Шайхутдинов Д.Г. (ID 3586145)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Фахретдинова Г.А.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Ахунов Р.Г.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ID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Л.Ф.</w:t>
      </w:r>
      <w:r>
        <w:t xml:space="preserve"> ( </w:t>
      </w:r>
      <w:r>
        <w:rPr>
          <w:rFonts w:ascii="Times New Roman" w:hAnsi="Times New Roman" w:cs="Times New Roman"/>
          <w:sz w:val="24"/>
          <w:szCs w:val="24"/>
        </w:rPr>
        <w:t>ID 2162783)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ИЗО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Султанова Л.Ф.</w:t>
      </w:r>
      <w:r>
        <w:t xml:space="preserve"> (</w:t>
      </w:r>
      <w:r>
        <w:rPr>
          <w:rFonts w:ascii="Times New Roman" w:hAnsi="Times New Roman" w:cs="Times New Roman"/>
          <w:sz w:val="24"/>
          <w:szCs w:val="24"/>
        </w:rPr>
        <w:t>ID 2025905)</w:t>
      </w:r>
    </w:p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ОБЖ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Галиев З.Г. (ID 3534066)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309F9-8E03-4E6B-8E5C-ABF6F848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</dc:creator>
  <cp:keywords/>
  <dc:description/>
  <cp:lastModifiedBy>Air</cp:lastModifiedBy>
  <cp:revision>24</cp:revision>
  <dcterms:created xsi:type="dcterms:W3CDTF">2023-10-02T10:26:00Z</dcterms:created>
  <dcterms:modified xsi:type="dcterms:W3CDTF">2023-10-09T06:22:00Z</dcterms:modified>
</cp:coreProperties>
</file>